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klagomål behandlar höga naturvärden i avverkningsanmälan A 49370-2021 i Malå kommun som inkom 2021-09-15 och omfattar 26,5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7229508, E 693433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