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52-2021 i Storum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