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dokument behandlar höga naturvärden i avverkningsanmälan A 36585-2025 i Storumans kommun. Denna avverkningsanmälan inkom 2025-08-01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