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som inkom 2022-01-24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7261192, E 551358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garnlav (VU, T), rödbrun blekspik (NT, T), skrovellav (NT, T), talltita (NT, §4), vitgrynig nållav (NT), spindelblomster (S, T, §8), stuplav (S, T), spillkråka (T, §4), skogsrör (§7)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spindelblomster (S, T, §8), spillkråka (T,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