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som inkom 2023-01-24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7213101, E 623568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