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som inkom 2023-11-03 och omfattar 40,9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7208733, E 598315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T, §8), garnlav (VU, T), lunglav (NT, T), skrovellav (NT, T), tretåig hackspett (NT, T, §4), bårdlav (S, T), gulnål (S, T), luddlav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