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3882-2025 i Storuman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