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39782-2026 i Storumans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