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43083-2026 i Storumans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