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44074-2023 i Storumans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