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Detta dokument behandlar höga naturvärden i avverkningsanmälan A 33350-2022 i Storumans kommun som inkom 2022-08-15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7223833, E 614307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5 naturvårdsarter hittats: smalfotad taggsvamp (VU), dropptaggsvamp (NT, T), orange taggsvamp (NT, T), talltaggsvamp (NT) och vaddporing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