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43915-2020</w:t>
      </w:r>
      <w:r w:rsidR="00C9278C">
        <w:t xml:space="preserve"> </w:t>
      </w:r>
      <w:r w:rsidRPr="00C9278C">
        <w:t>finns</w:t>
      </w:r>
      <w:r w:rsidR="00153BF2">
        <w:t xml:space="preserve"> </w:t>
      </w:r>
      <w:r w:rsidR="00C77A28">
        <w:t>artfynd av</w:t>
      </w:r>
      <w:r w:rsidR="00CB335E">
        <w:t xml:space="preserve"> </w:t>
      </w:r>
      <w:r w:rsidR="005D0317" w:rsidRPr="005D0317">
        <w:t>tretåig hackspett</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tretåig hackspett</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