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2-2022 i Storum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