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som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skrovlig taggsvamp (VU), blå taggsvamp (NT, T), doftskinn (NT, T), dropptaggsvamp (NT, T), mörk kolflarnlav (NT), ullticka (NT, T)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