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som inkom 2024-11-06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6198" cy="5688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07619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7211891, E 625364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