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32807-2026 i Storumans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