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som inkom 2025-02-25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gränsticka (VU, T), smalskaftslav (VU), tajgaskinn (VU), vitskaftad svartspik (VU, T), brunpudrad nållav (NT, T), harticka (NT, T), knottrig blåslav (NT, T), rosenticka (NT, T), rynkskinn (NT, T), skogsfältmätare (NT), ullticka (NT, T), vitgrynig nållav (NT) och järpe (T, §4).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742" cy="5688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527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7306865, E 562249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