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Detta dokument behandlar höga naturvärden i avverkningsanmälan A 72892-2021 i Sorsele kommun som inkom 2021-12-16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7305048, E 568516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