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dokument behandlar höga naturvärden i avverkningsanmälan A 8989-2025 i Sorsele kommun som inkom 2025-02-25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7276674, E 612180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