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45511-2021 i Sorsele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