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klagomål behandlar höga naturvärden i avverkningsanmälan A 50916-2022 i Sorsele kommun som inkom 2022-10-31 och omfattar 4,1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7307884, E 562278 i SWEREF 99 TM.</w:t>
      </w:r>
    </w:p>
    <w:p>
      <w:r>
        <w:t>I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