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klagomål behandlar höga naturvärden i avverkningsanmälan A 67790-2021 i Dorotea kommun som inkom 2021-11-26 och omfattar 3,2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7148640, E 535512 i SWEREF 99 TM.</w:t>
      </w:r>
    </w:p>
    <w:p>
      <w:r>
        <w:t>I och inom 25 meter från avverkningsanmälan finns fynd av 6 naturvårdsarter, varav 1 är rödlistad, 4 är fridlysta, 1 är typisk (T) och 2 är signalarter (S): tretåig hackspett (NT, T, §4), axag (S), gräsull (S), skogsrör (§7), brudsporre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