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bårdlav (S, T), gulnål (S, T), korallrot (S, T, §8), luddlav (S, T), norrlandslav (S, T), spindelblomster (S, T, §8), stuplav (S, T), vedticka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