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38-2024 i Dorote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