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35202-2025 i Dorotea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