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som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fjällig taggsvamp s.str. (NT), harticka (NT, T), rosenticka (NT, T), ullticka (NT, T) och trådticka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