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gränsticka (NT), järpe (NT, §4), lunglav (NT), skrovellav (NT), talltita (NT, §4), ullticka (NT), bårdlav (S), kransrams (S), källpraktmossa (S), luddlav (S), mörk husmossa (S), spindelblomster (S, §8), stuplav (S), vedticka (S),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