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som inkom 2025-12-16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7092762, E 743302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3 naturvårdsarter hittats: garnlav (VU, T), vågbandad barkbock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