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samrådsanmälan S 1760-2024 i Vännäs kommun har hittats 8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