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1711-2025 i Vännä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