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16140-2026 i Vännäs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