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som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blackticka (VU), garnlav (VU, T), gränsticka (VU, T), ulltickeporing (VU), gammelgransskål (NT, T), rynkskinn (NT, T), tretåig hackspett (NT, T, §4), ullticka (NT, T), skinnlav (S, T), vedticka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7088208, E 734860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