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dokument behandlar höga naturvärden i avverkningsanmälan A 23569-2026 i Vilhelmina kommun. Denna avverkningsanmälan inkom 2026-05-21 14:16:04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7143747, E 595406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