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dokument behandlar höga naturvärden i avverkningsanmälan A 25180-2025 i Vilhelmina kommun. Denna avverkningsanmälan inkom 2025-05-23 10:46:27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7221147, E 566751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