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dokument behandlar höga naturvärden i avverkningsanmälan A 48816-2025 i Vilhelmina kommun. Denna avverkningsanmälan inkom 2025-10-07 08:46:00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571641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