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3-2023 i Vilhelmina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