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234-2020 i Vilhelmi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