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44016-2025 i Vilhelmina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