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23569-2026 i Vilhelmina kommun</w:t>
      </w:r>
    </w:p>
    <w:p>
      <w:r>
        <w:t>Detta dokument behandlar höga naturvärden i avverkningsanmälan A 23569-2026 i Vilhelmina kommun. Denna avverkningsanmälan inkom 2026-05-21 14:16:04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tallbit (VU, §4) och luddlav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23569-2026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7143747, E 595406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