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som inkom 2025-04-23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doftticka (VU, T, §8), garnlav (VU, T), gränsticka (VU, T), knottrig blåslav (NT, T), kolflarnlav (NT, T), rosenticka (NT, T), skrovellav (NT, T), tretåig hackspett (NT, T, §4), ullticka (NT, T), blodticka (S, T), norrlandslav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7198654, E 545237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