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dokument behandlar höga naturvärden i avverkningsanmälan A 33661-2023 i Vilhelmina kommun som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grantickeporing (VU) och äggvaxskivling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7211352, E 541801 i SWEREF 99 TM.</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