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dokument behandlar höga naturvärden i avverkningsanmälan A 47010-2024 i Vilhelmina kommun som inkom 2024-10-21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7209894, E 574630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