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som inkom 2025-10-06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T), gammelgransskål (NT, T) och knottrig 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