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dokument behandlar höga naturvärden i avverkningsanmälan A 55095-2025 i Vilhelmina kommun som inkom 2025-11-07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7147334, E 593383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