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Detta dokument behandlar höga naturvärden i avverkningsanmälan A 13523-2025 i Vilhelmina kommun som inkom 2025-03-20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7205450, E 571228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