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som inkom 2025-04-23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7198654, E 545237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13 naturvårdsarter hittats: doftticka (VU, T, §8), garnlav (VU, T), gränsticka (VU, T), knottrig blåslav (NT, T), kolflarnlav (NT, T), rosenticka (NT, T), skrovellav (NT, T), tretåig hackspett (NT, T, §4), ullticka (NT, T), blodticka (S, T), norrlandslav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