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som inkom 2025-05-22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7179149, E 583371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garnlav (VU, T), brunpudrad nållav (NT, T), gammelgransskål (NT, T), tretåig hackspett (NT, T, §4),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