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Detta dokument behandlar höga naturvärden i avverkningsanmälan A 37513-2024 i Vilhelmina kommun som inkom 2024-09-06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1621" cy="5688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116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7157888, E 567465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