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Detta dokument behandlar höga naturvärden i avverkningsanmälan A 6969-2023 i Vilhelmina kommun som inkom 2023-02-07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7238557, E 531448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(VU, T), brunpudrad nållav (NT, T), rosenticka (NT, T), rödbrun blekspik (NT, T), skrovellav (NT, T), ullticka (NT, T), gulnål (S, T), mörk husmossa (S,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