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som inkom 2026-02-09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7177337, E 612120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rynkskinn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